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761" w:rsidRDefault="00DD6761" w:rsidP="00DD6761">
      <w:pPr>
        <w:pStyle w:val="a6"/>
        <w:ind w:left="-284"/>
        <w:jc w:val="center"/>
        <w:rPr>
          <w:rFonts w:cs="Times New Roman"/>
          <w:sz w:val="24"/>
          <w:szCs w:val="24"/>
        </w:rPr>
      </w:pPr>
      <w:r w:rsidRPr="00633F85">
        <w:rPr>
          <w:rFonts w:cs="Times New Roman"/>
          <w:sz w:val="24"/>
          <w:szCs w:val="24"/>
        </w:rPr>
        <w:t>МУНИЦИПАЛЬНОЕ КАЗЁ</w:t>
      </w:r>
      <w:r>
        <w:rPr>
          <w:rFonts w:cs="Times New Roman"/>
          <w:sz w:val="24"/>
          <w:szCs w:val="24"/>
        </w:rPr>
        <w:t xml:space="preserve">ННОЕ ДОШКОЛЬНОЕ ОБРАЗОВАТЕЛЬНОЕ </w:t>
      </w:r>
      <w:r w:rsidRPr="00633F85">
        <w:rPr>
          <w:rFonts w:cs="Times New Roman"/>
          <w:sz w:val="24"/>
          <w:szCs w:val="24"/>
        </w:rPr>
        <w:t>УЧРЕЖДЕНИЕ</w:t>
      </w:r>
    </w:p>
    <w:p w:rsidR="00DD6761" w:rsidRDefault="00DD6761" w:rsidP="00DD6761">
      <w:pPr>
        <w:pStyle w:val="a6"/>
        <w:ind w:left="-284"/>
        <w:jc w:val="center"/>
        <w:rPr>
          <w:rFonts w:cs="Times New Roman"/>
          <w:sz w:val="24"/>
          <w:szCs w:val="24"/>
        </w:rPr>
      </w:pPr>
      <w:r w:rsidRPr="00633F85">
        <w:rPr>
          <w:rFonts w:cs="Times New Roman"/>
          <w:sz w:val="24"/>
          <w:szCs w:val="24"/>
        </w:rPr>
        <w:t>СЕВЕРНОГО РАЙОНА НОВОСИБИРСКОЙ ОБЛАСТИ</w:t>
      </w:r>
    </w:p>
    <w:p w:rsidR="00DD6761" w:rsidRDefault="00DD6761" w:rsidP="00DD6761">
      <w:pPr>
        <w:pStyle w:val="a6"/>
        <w:ind w:left="-284"/>
        <w:jc w:val="center"/>
        <w:rPr>
          <w:rFonts w:cs="Times New Roman"/>
          <w:sz w:val="24"/>
          <w:szCs w:val="24"/>
        </w:rPr>
      </w:pPr>
      <w:r w:rsidRPr="00633F85">
        <w:rPr>
          <w:rFonts w:cs="Times New Roman"/>
          <w:sz w:val="24"/>
          <w:szCs w:val="24"/>
        </w:rPr>
        <w:t>СЕВЕРНЫЙ ДЕТСКИЙ САД «УЛЫБКА</w:t>
      </w:r>
      <w:r>
        <w:rPr>
          <w:rFonts w:cs="Times New Roman"/>
          <w:sz w:val="24"/>
          <w:szCs w:val="24"/>
        </w:rPr>
        <w:t>»</w:t>
      </w:r>
    </w:p>
    <w:p w:rsidR="00DD6761" w:rsidRDefault="00DD6761" w:rsidP="00DD6761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DD6761" w:rsidRDefault="00DD6761" w:rsidP="00DD6761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DD6761" w:rsidRDefault="00DD6761" w:rsidP="00DD6761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DD6761" w:rsidRDefault="00DD6761" w:rsidP="00DD6761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DD6761" w:rsidRDefault="00DD6761" w:rsidP="00DD6761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DD6761" w:rsidRDefault="00DD6761" w:rsidP="00DD6761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DD6761" w:rsidRPr="00DD6761" w:rsidRDefault="00DD6761" w:rsidP="00DD6761">
      <w:pPr>
        <w:pStyle w:val="1"/>
        <w:jc w:val="center"/>
        <w:rPr>
          <w:rFonts w:eastAsia="Times New Roman"/>
          <w:lang w:eastAsia="ru-RU"/>
        </w:rPr>
      </w:pPr>
    </w:p>
    <w:p w:rsidR="00DD6761" w:rsidRPr="00DD6761" w:rsidRDefault="00DD6761" w:rsidP="00DD6761">
      <w:pPr>
        <w:pStyle w:val="1"/>
        <w:jc w:val="center"/>
        <w:rPr>
          <w:rFonts w:eastAsia="Times New Roman"/>
          <w:color w:val="auto"/>
          <w:sz w:val="32"/>
          <w:lang w:eastAsia="ru-RU"/>
        </w:rPr>
      </w:pPr>
      <w:r w:rsidRPr="00DD6761">
        <w:rPr>
          <w:rFonts w:eastAsia="Times New Roman"/>
          <w:color w:val="auto"/>
          <w:sz w:val="32"/>
          <w:lang w:eastAsia="ru-RU"/>
        </w:rPr>
        <w:t>Консультация для воспитателей</w:t>
      </w:r>
    </w:p>
    <w:p w:rsidR="00DD6761" w:rsidRPr="00DD6761" w:rsidRDefault="00DD6761" w:rsidP="00DD6761">
      <w:pPr>
        <w:pStyle w:val="1"/>
        <w:jc w:val="center"/>
        <w:rPr>
          <w:rFonts w:eastAsia="Calibri"/>
          <w:color w:val="auto"/>
        </w:rPr>
      </w:pPr>
      <w:r w:rsidRPr="00DD6761">
        <w:rPr>
          <w:rFonts w:eastAsia="Times New Roman"/>
          <w:color w:val="auto"/>
          <w:lang w:eastAsia="ru-RU"/>
        </w:rPr>
        <w:t>«</w:t>
      </w:r>
      <w:r w:rsidRPr="00DD6761">
        <w:rPr>
          <w:rFonts w:eastAsia="Calibri"/>
          <w:color w:val="auto"/>
        </w:rPr>
        <w:t xml:space="preserve"> КОНСТРУКТОРЫ  LEGO КАК ПОЛИФУНКЦИОНАЛЬНОЕ И ТРАНСФОРМИРУЕМОЕ СРЕДСТВО ОБРАЗОВАТЕЛЬНОЙ СРЕДЫ  ГРУППЫ»</w:t>
      </w:r>
    </w:p>
    <w:p w:rsidR="00DD6761" w:rsidRDefault="00DD6761" w:rsidP="00DD6761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DD6761" w:rsidRDefault="00DD6761" w:rsidP="00DD6761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DD6761" w:rsidRPr="004A543B" w:rsidRDefault="00DD6761" w:rsidP="00DD6761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8"/>
          <w:szCs w:val="28"/>
          <w:lang w:eastAsia="ru-RU"/>
        </w:rPr>
      </w:pPr>
    </w:p>
    <w:p w:rsidR="00DD6761" w:rsidRDefault="00DD6761" w:rsidP="00DD6761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DD6761" w:rsidRDefault="00DD6761" w:rsidP="00DD6761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DD6761" w:rsidRDefault="00DD6761" w:rsidP="00DD6761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DD6761" w:rsidRDefault="00DD6761" w:rsidP="00DD6761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DD6761" w:rsidRDefault="00DD6761" w:rsidP="00DD6761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DD6761" w:rsidRDefault="00DD6761" w:rsidP="00DD6761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DD6761" w:rsidRDefault="00DD6761" w:rsidP="00DD6761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Выполнила  воспитатель:  </w:t>
      </w:r>
    </w:p>
    <w:p w:rsidR="00DD6761" w:rsidRPr="004A543B" w:rsidRDefault="00DD6761" w:rsidP="00DD6761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Фулавкина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Васильевна</w:t>
      </w:r>
    </w:p>
    <w:p w:rsidR="00DD6761" w:rsidRPr="004A543B" w:rsidRDefault="00DD6761" w:rsidP="00DD6761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761" w:rsidRDefault="00DD6761" w:rsidP="00DD6761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DD6761" w:rsidRDefault="00DD6761" w:rsidP="00DD6761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DD6761" w:rsidRDefault="00DD6761" w:rsidP="00DD6761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DD6761" w:rsidRDefault="00DD6761" w:rsidP="00DD676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DD6761" w:rsidRDefault="00DD6761" w:rsidP="00DD6761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DD6761" w:rsidRPr="004A543B" w:rsidRDefault="002A7379" w:rsidP="00DD6761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 2016</w:t>
      </w:r>
      <w:r w:rsidR="00DD67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2572" w:rsidRPr="00DD6761" w:rsidRDefault="00842572" w:rsidP="00DD6761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bCs/>
          <w:sz w:val="28"/>
          <w:szCs w:val="28"/>
        </w:rPr>
        <w:lastRenderedPageBreak/>
        <w:t>КОНСТРУКТОРЫ  LEGO КАК ПОЛИФУНКЦИОНАЛЬНОЕ И ТРАНСФОРМИРУЕМОЕ СРЕДСТВО ОБРАЗОВАТЕЛЬНОЙ СРЕДЫ  ГРУППЫ</w:t>
      </w:r>
    </w:p>
    <w:p w:rsidR="00AE7C4A" w:rsidRDefault="00842572" w:rsidP="00557393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90583">
        <w:rPr>
          <w:rFonts w:ascii="Times New Roman" w:eastAsia="Calibri" w:hAnsi="Times New Roman" w:cs="Times New Roman"/>
          <w:sz w:val="28"/>
          <w:szCs w:val="28"/>
        </w:rPr>
        <w:t>В соответствии с современными требованиями развивающая предметно-пространственная среда должна быть содержательно-насыщенной, трансформируемой, полифункциональной, вариативной, доступной,  безопасной, должна   соответствовать возрастным возможностям детей и содержанию программы (ФГОС п. 3.3.4.)</w:t>
      </w:r>
      <w:r w:rsidR="002C565D" w:rsidRPr="002C565D">
        <w:rPr>
          <w:rFonts w:ascii="Times New Roman" w:hAnsi="Times New Roman" w:cs="Times New Roman"/>
          <w:sz w:val="28"/>
          <w:szCs w:val="28"/>
        </w:rPr>
        <w:t xml:space="preserve"> </w:t>
      </w:r>
      <w:r w:rsidR="002C565D">
        <w:rPr>
          <w:rFonts w:ascii="Times New Roman" w:hAnsi="Times New Roman" w:cs="Times New Roman"/>
          <w:sz w:val="28"/>
          <w:szCs w:val="28"/>
        </w:rPr>
        <w:t xml:space="preserve">Чтобы реализовать обозначенные принципы организации развивающей среды, необходимо наполнить ее конкретным оборудованием, предметами и игрушками и вследствие этого  возникает необходимость в приобретении таких игрушек и пособий, которые максимально соответствуют поставленным выше принципам и могут одновременно решать задачи </w:t>
      </w:r>
      <w:r w:rsidR="00AE7C4A">
        <w:rPr>
          <w:rFonts w:ascii="Times New Roman" w:hAnsi="Times New Roman" w:cs="Times New Roman"/>
          <w:sz w:val="28"/>
          <w:szCs w:val="28"/>
        </w:rPr>
        <w:t>разных образовательных областей.</w:t>
      </w:r>
    </w:p>
    <w:p w:rsidR="00842572" w:rsidRPr="00C90583" w:rsidRDefault="00AE7C4A" w:rsidP="00557393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Анализ перечня игрового оборудования, представленного в рекомендациях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РФ, показывает, что продукция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</w:rPr>
        <w:t xml:space="preserve"> может обеспечить до 25% оснащения развивающей предметно-пространственной среды разных возрастных групп.</w:t>
      </w:r>
    </w:p>
    <w:p w:rsidR="002C565D" w:rsidRDefault="00842572" w:rsidP="00557393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583">
        <w:rPr>
          <w:rFonts w:ascii="Times New Roman" w:eastAsia="Calibri" w:hAnsi="Times New Roman" w:cs="Times New Roman"/>
          <w:sz w:val="28"/>
          <w:szCs w:val="28"/>
        </w:rPr>
        <w:t>Конструкторы LEGO (</w:t>
      </w:r>
      <w:proofErr w:type="spellStart"/>
      <w:r w:rsidRPr="00C90583">
        <w:rPr>
          <w:rFonts w:ascii="Times New Roman" w:eastAsia="Calibri" w:hAnsi="Times New Roman" w:cs="Times New Roman"/>
          <w:sz w:val="28"/>
          <w:szCs w:val="28"/>
        </w:rPr>
        <w:t>Education</w:t>
      </w:r>
      <w:proofErr w:type="spellEnd"/>
      <w:r w:rsidRPr="00C90583">
        <w:rPr>
          <w:rFonts w:ascii="Times New Roman" w:eastAsia="Calibri" w:hAnsi="Times New Roman" w:cs="Times New Roman"/>
          <w:sz w:val="28"/>
          <w:szCs w:val="28"/>
        </w:rPr>
        <w:t xml:space="preserve"> серии)</w:t>
      </w:r>
      <w:r w:rsidRPr="00C90583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C9058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 </w:t>
      </w:r>
      <w:r w:rsidR="00AE7C4A">
        <w:rPr>
          <w:rFonts w:ascii="Times New Roman" w:eastAsia="Calibri" w:hAnsi="Times New Roman" w:cs="Times New Roman"/>
          <w:sz w:val="28"/>
          <w:szCs w:val="28"/>
        </w:rPr>
        <w:t xml:space="preserve">идеально соответствуют </w:t>
      </w:r>
      <w:r w:rsidRPr="00C90583">
        <w:rPr>
          <w:rFonts w:ascii="Times New Roman" w:eastAsia="Calibri" w:hAnsi="Times New Roman" w:cs="Times New Roman"/>
          <w:sz w:val="28"/>
          <w:szCs w:val="28"/>
        </w:rPr>
        <w:t>требованиям, а так же  тематике сюжетно-ролевых творческих игр для детей дошкольного возраста, позволяют решать широкий круг учебно-игровых задач: отрабатывать пространственные понятия, развивать коммуникативные навыки и речь, развивать социальные навыки, получать начальные знания о жизни человеческого общества, мире животных, о работе устройств, о причинах и следствиях и многое другое  через игровую деятельность.</w:t>
      </w:r>
      <w:proofErr w:type="gramEnd"/>
      <w:r w:rsidRPr="00C90583">
        <w:rPr>
          <w:rFonts w:ascii="Times New Roman" w:eastAsia="Calibri" w:hAnsi="Times New Roman" w:cs="Times New Roman"/>
          <w:sz w:val="28"/>
          <w:szCs w:val="28"/>
        </w:rPr>
        <w:t xml:space="preserve"> Так как именно в игре можно одновременно развивать тело ребенка, упражнять его внешние чувства, знакомить с окружающими людьми, миром природы, общественной жизнью, готовить к школе.</w:t>
      </w:r>
      <w:r w:rsidR="002C565D" w:rsidRPr="002C5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572" w:rsidRPr="00C90583" w:rsidRDefault="009E5436" w:rsidP="00557393">
      <w:pPr>
        <w:pStyle w:val="c2"/>
        <w:shd w:val="clear" w:color="auto" w:fill="FFFFFF"/>
        <w:ind w:left="-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Удивительный конструктор датской фирмы LEGO - </w:t>
      </w:r>
      <w:r w:rsidR="00842572" w:rsidRPr="00C90583">
        <w:rPr>
          <w:rFonts w:eastAsia="Calibri"/>
          <w:sz w:val="28"/>
          <w:szCs w:val="28"/>
        </w:rPr>
        <w:t>поразительно яркий, безопасный, трансформируемый и полифункциональный материал, предоставляет колоссальный простор для познавательно – исследовательской, социально – коммуникативной и игровой деятельности дошкольников.</w:t>
      </w:r>
      <w:r w:rsidR="0077370B" w:rsidRPr="00C90583">
        <w:rPr>
          <w:rStyle w:val="c0"/>
          <w:sz w:val="28"/>
          <w:szCs w:val="28"/>
        </w:rPr>
        <w:t xml:space="preserve"> Несомненно, конструктор стимулирует детскую фантазию, воображение, формирует моторные навыки, конструктивные способности. Кроме того, ЛЕГО способствует формированию таких основополагающих качеств, как умение концентрироваться, способность сотрудничать с партнером, и самое главное - чувство уверенности в себе. </w:t>
      </w:r>
    </w:p>
    <w:p w:rsidR="0077370B" w:rsidRPr="00C90583" w:rsidRDefault="0077370B" w:rsidP="00557393">
      <w:pPr>
        <w:pStyle w:val="c14"/>
        <w:shd w:val="clear" w:color="auto" w:fill="FFFFFF"/>
        <w:ind w:left="-567"/>
        <w:jc w:val="both"/>
        <w:rPr>
          <w:sz w:val="28"/>
          <w:szCs w:val="28"/>
        </w:rPr>
      </w:pPr>
      <w:r w:rsidRPr="00C90583">
        <w:rPr>
          <w:rStyle w:val="c0"/>
          <w:sz w:val="28"/>
          <w:szCs w:val="28"/>
        </w:rPr>
        <w:t xml:space="preserve">Конструкторы относятся к категории полезных игрушек, которые играют важную роль в полноценном и всестороннем развитии ребенка. Как известно, они вырабатывают терпение и усидчивость, успокаивают и способствуют овладению умениям абстрактно мыслить и познавать пространство. Конструкторы развивают мелкую моторику ребенка и логическое мышление. Все это говорит о том, что конструктором можно увлечь ребенка любой возрастной категории, и это всегда </w:t>
      </w:r>
      <w:r w:rsidRPr="00C90583">
        <w:rPr>
          <w:rStyle w:val="c0"/>
          <w:sz w:val="28"/>
          <w:szCs w:val="28"/>
        </w:rPr>
        <w:lastRenderedPageBreak/>
        <w:t xml:space="preserve">принесет пользу. Конструкторы фирмы </w:t>
      </w:r>
      <w:proofErr w:type="spellStart"/>
      <w:r w:rsidRPr="00C90583">
        <w:rPr>
          <w:rStyle w:val="c0"/>
          <w:sz w:val="28"/>
          <w:szCs w:val="28"/>
        </w:rPr>
        <w:t>Лего</w:t>
      </w:r>
      <w:proofErr w:type="spellEnd"/>
      <w:r w:rsidRPr="00C90583">
        <w:rPr>
          <w:rStyle w:val="c0"/>
          <w:sz w:val="28"/>
          <w:szCs w:val="28"/>
        </w:rPr>
        <w:t xml:space="preserve"> привлекательны тем, что их можно подбирать в зависимости от потребности ребенка на определенном временном этапе, и все детали совместимы между собой, что позволяет находить им применение в новых, нестандартных моделях. Конструкторы данного типа довольно разнообразны, но, исходя из общих признаков, можно их классифицировать.</w:t>
      </w:r>
    </w:p>
    <w:p w:rsidR="0077370B" w:rsidRPr="00C90583" w:rsidRDefault="0077370B" w:rsidP="00557393">
      <w:pPr>
        <w:pStyle w:val="c2"/>
        <w:shd w:val="clear" w:color="auto" w:fill="FFFFFF"/>
        <w:ind w:left="-567"/>
        <w:jc w:val="both"/>
        <w:rPr>
          <w:sz w:val="28"/>
          <w:szCs w:val="28"/>
        </w:rPr>
      </w:pPr>
      <w:r w:rsidRPr="00C90583">
        <w:rPr>
          <w:rStyle w:val="c0"/>
          <w:sz w:val="28"/>
          <w:szCs w:val="28"/>
        </w:rPr>
        <w:t>По возрастным категориям</w:t>
      </w:r>
      <w:r w:rsidR="00050AEF">
        <w:rPr>
          <w:rStyle w:val="c0"/>
          <w:sz w:val="28"/>
          <w:szCs w:val="28"/>
        </w:rPr>
        <w:t>.</w:t>
      </w:r>
    </w:p>
    <w:p w:rsidR="0077370B" w:rsidRPr="00C90583" w:rsidRDefault="0077370B" w:rsidP="00557393">
      <w:pPr>
        <w:pStyle w:val="c2"/>
        <w:shd w:val="clear" w:color="auto" w:fill="FFFFFF"/>
        <w:spacing w:before="0" w:after="0"/>
        <w:ind w:left="-567"/>
        <w:jc w:val="both"/>
        <w:rPr>
          <w:sz w:val="28"/>
          <w:szCs w:val="28"/>
        </w:rPr>
      </w:pPr>
      <w:r w:rsidRPr="00C90583">
        <w:rPr>
          <w:rStyle w:val="c0"/>
          <w:sz w:val="28"/>
          <w:szCs w:val="28"/>
        </w:rPr>
        <w:t xml:space="preserve">Первое, на что обращаем внимание </w:t>
      </w:r>
      <w:hyperlink r:id="rId4" w:history="1">
        <w:r w:rsidRPr="00C90583">
          <w:rPr>
            <w:rStyle w:val="a3"/>
            <w:color w:val="auto"/>
            <w:sz w:val="28"/>
            <w:szCs w:val="28"/>
          </w:rPr>
          <w:t>при выборе конструктора</w:t>
        </w:r>
      </w:hyperlink>
      <w:r w:rsidRPr="00C90583">
        <w:rPr>
          <w:rStyle w:val="c0"/>
          <w:sz w:val="28"/>
          <w:szCs w:val="28"/>
        </w:rPr>
        <w:t xml:space="preserve"> – это возраст ребенка. С ростом и развитием малыша детали становятся мельче, а сложность процесса сборки усложняется, поэтому выбирая игру, следует ознакомиться с описанием правил, указанных на упаковке, сопоставляя с возможностями и умениями ребенка. Слишком простая игра будет скучной, а слишком сложная не сможет увлечь.</w:t>
      </w:r>
    </w:p>
    <w:p w:rsidR="0077370B" w:rsidRPr="00C90583" w:rsidRDefault="0077370B" w:rsidP="00557393">
      <w:pPr>
        <w:pStyle w:val="c2"/>
        <w:shd w:val="clear" w:color="auto" w:fill="FFFFFF"/>
        <w:ind w:left="-567"/>
        <w:jc w:val="both"/>
        <w:rPr>
          <w:sz w:val="28"/>
          <w:szCs w:val="28"/>
        </w:rPr>
      </w:pPr>
      <w:r w:rsidRPr="00C90583">
        <w:rPr>
          <w:rStyle w:val="c0"/>
          <w:sz w:val="28"/>
          <w:szCs w:val="28"/>
        </w:rPr>
        <w:t xml:space="preserve">Для малышей в возрасте от 1 года до 3 лет идеальным конструктором будет </w:t>
      </w:r>
      <w:proofErr w:type="spellStart"/>
      <w:r w:rsidRPr="00C90583">
        <w:rPr>
          <w:rStyle w:val="c0"/>
          <w:sz w:val="28"/>
          <w:szCs w:val="28"/>
        </w:rPr>
        <w:t>Лего</w:t>
      </w:r>
      <w:proofErr w:type="spellEnd"/>
      <w:r w:rsidRPr="00C90583">
        <w:rPr>
          <w:rStyle w:val="c0"/>
          <w:sz w:val="28"/>
          <w:szCs w:val="28"/>
        </w:rPr>
        <w:t xml:space="preserve"> серии Дупло (</w:t>
      </w:r>
      <w:proofErr w:type="spellStart"/>
      <w:r w:rsidRPr="00C90583">
        <w:rPr>
          <w:rStyle w:val="c0"/>
          <w:sz w:val="28"/>
          <w:szCs w:val="28"/>
        </w:rPr>
        <w:t>Duplo</w:t>
      </w:r>
      <w:proofErr w:type="spellEnd"/>
      <w:r w:rsidRPr="00C90583">
        <w:rPr>
          <w:rStyle w:val="c0"/>
          <w:sz w:val="28"/>
          <w:szCs w:val="28"/>
        </w:rPr>
        <w:t>). Помимо деталей для строительства простых домиков или конструирования машинок, такие тематические наборы содержат крупные цельные фигурки известных героев или животных.</w:t>
      </w:r>
    </w:p>
    <w:p w:rsidR="0077370B" w:rsidRPr="00C90583" w:rsidRDefault="0077370B" w:rsidP="00557393">
      <w:pPr>
        <w:pStyle w:val="c2"/>
        <w:shd w:val="clear" w:color="auto" w:fill="FFFFFF"/>
        <w:ind w:left="-567"/>
        <w:jc w:val="both"/>
        <w:rPr>
          <w:rStyle w:val="c0"/>
          <w:sz w:val="28"/>
          <w:szCs w:val="28"/>
        </w:rPr>
      </w:pPr>
      <w:r w:rsidRPr="00C90583">
        <w:rPr>
          <w:rStyle w:val="c0"/>
          <w:sz w:val="28"/>
          <w:szCs w:val="28"/>
        </w:rPr>
        <w:t>Также интересны для малышей, да и для деток старшего возраста, наборы ростового строительного материала из крупных деталей «</w:t>
      </w:r>
      <w:proofErr w:type="spellStart"/>
      <w:r w:rsidRPr="00C90583">
        <w:rPr>
          <w:rStyle w:val="c0"/>
          <w:sz w:val="28"/>
          <w:szCs w:val="28"/>
        </w:rPr>
        <w:t>Soft</w:t>
      </w:r>
      <w:proofErr w:type="spellEnd"/>
      <w:r w:rsidRPr="00C90583">
        <w:rPr>
          <w:rStyle w:val="c0"/>
          <w:sz w:val="28"/>
          <w:szCs w:val="28"/>
        </w:rPr>
        <w:t xml:space="preserve">». </w:t>
      </w:r>
    </w:p>
    <w:p w:rsidR="0077370B" w:rsidRPr="00C90583" w:rsidRDefault="0077370B" w:rsidP="00557393">
      <w:pPr>
        <w:pStyle w:val="c2"/>
        <w:shd w:val="clear" w:color="auto" w:fill="FFFFFF"/>
        <w:ind w:left="-567"/>
        <w:jc w:val="both"/>
        <w:rPr>
          <w:sz w:val="28"/>
          <w:szCs w:val="28"/>
        </w:rPr>
      </w:pPr>
      <w:r w:rsidRPr="00C90583">
        <w:rPr>
          <w:rStyle w:val="c0"/>
          <w:sz w:val="28"/>
          <w:szCs w:val="28"/>
        </w:rPr>
        <w:t xml:space="preserve">Для детей 3-6 лет конструкторы </w:t>
      </w:r>
      <w:proofErr w:type="spellStart"/>
      <w:r w:rsidRPr="00C90583">
        <w:rPr>
          <w:rStyle w:val="c0"/>
          <w:sz w:val="28"/>
          <w:szCs w:val="28"/>
        </w:rPr>
        <w:t>Лего</w:t>
      </w:r>
      <w:proofErr w:type="spellEnd"/>
      <w:r w:rsidRPr="00C90583">
        <w:rPr>
          <w:rStyle w:val="c0"/>
          <w:sz w:val="28"/>
          <w:szCs w:val="28"/>
        </w:rPr>
        <w:t xml:space="preserve"> представлены в самом большом ассортименте – от одиночных комплектов для конструирования транспортных средств и сооружений домов до тематических наборов – специальная техника (пожарные, полицейские машины, машины для уборки улиц, автоподъемники и др.), Даша-следопыт, зоопарк, и др.</w:t>
      </w:r>
    </w:p>
    <w:p w:rsidR="0077370B" w:rsidRPr="00C90583" w:rsidRDefault="0077370B" w:rsidP="00557393">
      <w:pPr>
        <w:pStyle w:val="c2"/>
        <w:shd w:val="clear" w:color="auto" w:fill="FFFFFF"/>
        <w:spacing w:before="0" w:after="0"/>
        <w:ind w:left="-567"/>
        <w:jc w:val="both"/>
        <w:rPr>
          <w:sz w:val="28"/>
          <w:szCs w:val="28"/>
        </w:rPr>
      </w:pPr>
      <w:r w:rsidRPr="00C90583">
        <w:rPr>
          <w:rStyle w:val="c0"/>
          <w:sz w:val="28"/>
          <w:szCs w:val="28"/>
        </w:rPr>
        <w:t xml:space="preserve">Конструкторы для детей старше 6-7 лет чаще всего отличаются количеством деталей и сложностью сборки – </w:t>
      </w:r>
      <w:hyperlink r:id="rId5" w:history="1">
        <w:proofErr w:type="spellStart"/>
        <w:r w:rsidRPr="00C90583">
          <w:rPr>
            <w:rStyle w:val="a3"/>
            <w:color w:val="auto"/>
            <w:sz w:val="28"/>
            <w:szCs w:val="28"/>
          </w:rPr>
          <w:t>Лег</w:t>
        </w:r>
        <w:proofErr w:type="gramStart"/>
        <w:r w:rsidRPr="00C90583">
          <w:rPr>
            <w:rStyle w:val="a3"/>
            <w:color w:val="auto"/>
            <w:sz w:val="28"/>
            <w:szCs w:val="28"/>
          </w:rPr>
          <w:t>о</w:t>
        </w:r>
        <w:proofErr w:type="spellEnd"/>
        <w:r w:rsidRPr="00C90583">
          <w:rPr>
            <w:rStyle w:val="a3"/>
            <w:color w:val="auto"/>
            <w:sz w:val="28"/>
            <w:szCs w:val="28"/>
          </w:rPr>
          <w:t>-</w:t>
        </w:r>
        <w:proofErr w:type="gramEnd"/>
        <w:r w:rsidRPr="00C90583">
          <w:rPr>
            <w:rStyle w:val="a3"/>
            <w:color w:val="auto"/>
            <w:sz w:val="28"/>
            <w:szCs w:val="28"/>
          </w:rPr>
          <w:t xml:space="preserve"> Звездные войны</w:t>
        </w:r>
      </w:hyperlink>
      <w:r w:rsidRPr="00C90583">
        <w:rPr>
          <w:rStyle w:val="c0"/>
          <w:sz w:val="28"/>
          <w:szCs w:val="28"/>
        </w:rPr>
        <w:t>, Ниндзя, Бен Тэн, средневековые замки и пр.</w:t>
      </w:r>
    </w:p>
    <w:p w:rsidR="0077370B" w:rsidRPr="00C90583" w:rsidRDefault="0077370B" w:rsidP="00557393">
      <w:pPr>
        <w:pStyle w:val="c2"/>
        <w:shd w:val="clear" w:color="auto" w:fill="FFFFFF"/>
        <w:ind w:left="-567"/>
        <w:jc w:val="both"/>
        <w:rPr>
          <w:rStyle w:val="c0"/>
          <w:sz w:val="28"/>
          <w:szCs w:val="28"/>
        </w:rPr>
      </w:pPr>
      <w:r w:rsidRPr="00C90583">
        <w:rPr>
          <w:rStyle w:val="c0"/>
          <w:sz w:val="28"/>
          <w:szCs w:val="28"/>
        </w:rPr>
        <w:t>В эту категорию можно отнести настольные игры, а также транспорт на дистанционном управлении.</w:t>
      </w:r>
    </w:p>
    <w:p w:rsidR="005B0B90" w:rsidRPr="00C90583" w:rsidRDefault="0077370B" w:rsidP="00557393">
      <w:pPr>
        <w:pStyle w:val="c2"/>
        <w:shd w:val="clear" w:color="auto" w:fill="FFFFFF"/>
        <w:ind w:left="-567"/>
        <w:jc w:val="both"/>
        <w:rPr>
          <w:sz w:val="28"/>
          <w:szCs w:val="28"/>
        </w:rPr>
      </w:pPr>
      <w:r w:rsidRPr="00C90583">
        <w:rPr>
          <w:rStyle w:val="c0"/>
          <w:sz w:val="28"/>
          <w:szCs w:val="28"/>
        </w:rPr>
        <w:t xml:space="preserve">Кроме того, разнообразие наборов </w:t>
      </w:r>
      <w:proofErr w:type="spellStart"/>
      <w:r w:rsidRPr="00C90583">
        <w:rPr>
          <w:rStyle w:val="c0"/>
          <w:sz w:val="28"/>
          <w:szCs w:val="28"/>
        </w:rPr>
        <w:t>Лего</w:t>
      </w:r>
      <w:proofErr w:type="spellEnd"/>
      <w:r w:rsidRPr="00C90583">
        <w:rPr>
          <w:rStyle w:val="c0"/>
          <w:sz w:val="28"/>
          <w:szCs w:val="28"/>
        </w:rPr>
        <w:t xml:space="preserve"> определяет «стиль» игры, что позволяет сделать ее интересной как для мальчиков, так и для девочек. Таким образом, в наборы для девочек чаще входят конструкторы для сборки животных, домов, магазинов, салонов, а также тематические наборы о принцессах, куклах, других сказочных и придуманных героях, а для мальчиков предпочтительнее машины, самолеты, роботы, </w:t>
      </w:r>
      <w:proofErr w:type="spellStart"/>
      <w:r w:rsidRPr="00C90583">
        <w:rPr>
          <w:rStyle w:val="c0"/>
          <w:sz w:val="28"/>
          <w:szCs w:val="28"/>
        </w:rPr>
        <w:t>супергерои</w:t>
      </w:r>
      <w:proofErr w:type="spellEnd"/>
      <w:r w:rsidRPr="00C90583">
        <w:rPr>
          <w:rStyle w:val="c0"/>
          <w:sz w:val="28"/>
          <w:szCs w:val="28"/>
        </w:rPr>
        <w:t>.</w:t>
      </w:r>
      <w:r w:rsidR="005B0B90" w:rsidRPr="00C90583">
        <w:rPr>
          <w:rStyle w:val="c0"/>
          <w:sz w:val="28"/>
          <w:szCs w:val="28"/>
        </w:rPr>
        <w:t xml:space="preserve"> Большинство наборов </w:t>
      </w:r>
      <w:proofErr w:type="spellStart"/>
      <w:r w:rsidR="005B0B90" w:rsidRPr="00C90583">
        <w:rPr>
          <w:rStyle w:val="c0"/>
          <w:sz w:val="28"/>
          <w:szCs w:val="28"/>
        </w:rPr>
        <w:t>Лего</w:t>
      </w:r>
      <w:proofErr w:type="spellEnd"/>
      <w:r w:rsidR="005B0B90" w:rsidRPr="00C90583">
        <w:rPr>
          <w:rStyle w:val="c0"/>
          <w:sz w:val="28"/>
          <w:szCs w:val="28"/>
        </w:rPr>
        <w:t xml:space="preserve"> посвящено определенной тематике: например, транспортной, для собирания дороги, машин, а также строительной, растительной, животной. Кроме того, существуют как тематические наборы, так и базовые – для расширения ассортимента деталей конструктора.</w:t>
      </w:r>
    </w:p>
    <w:p w:rsidR="005B0B90" w:rsidRPr="00C90583" w:rsidRDefault="005B0B90" w:rsidP="00557393">
      <w:pPr>
        <w:pStyle w:val="c2"/>
        <w:shd w:val="clear" w:color="auto" w:fill="FFFFFF"/>
        <w:ind w:left="-567"/>
        <w:jc w:val="both"/>
        <w:rPr>
          <w:sz w:val="28"/>
          <w:szCs w:val="28"/>
        </w:rPr>
      </w:pPr>
      <w:r w:rsidRPr="00C90583">
        <w:rPr>
          <w:rStyle w:val="c0"/>
          <w:sz w:val="28"/>
          <w:szCs w:val="28"/>
        </w:rPr>
        <w:t xml:space="preserve">Отдельно стоит выделить и наборы </w:t>
      </w:r>
      <w:proofErr w:type="spellStart"/>
      <w:r w:rsidRPr="00C90583">
        <w:rPr>
          <w:rStyle w:val="c0"/>
          <w:sz w:val="28"/>
          <w:szCs w:val="28"/>
        </w:rPr>
        <w:t>Лего</w:t>
      </w:r>
      <w:proofErr w:type="spellEnd"/>
      <w:r w:rsidRPr="00C90583">
        <w:rPr>
          <w:rStyle w:val="c0"/>
          <w:sz w:val="28"/>
          <w:szCs w:val="28"/>
        </w:rPr>
        <w:t xml:space="preserve"> – настольные игры.</w:t>
      </w:r>
    </w:p>
    <w:p w:rsidR="005B0B90" w:rsidRPr="00C90583" w:rsidRDefault="005B0B90" w:rsidP="00557393">
      <w:pPr>
        <w:pStyle w:val="c2"/>
        <w:shd w:val="clear" w:color="auto" w:fill="FFFFFF"/>
        <w:ind w:left="-567"/>
        <w:jc w:val="both"/>
        <w:rPr>
          <w:sz w:val="28"/>
          <w:szCs w:val="28"/>
        </w:rPr>
      </w:pPr>
      <w:r w:rsidRPr="00C90583">
        <w:rPr>
          <w:rStyle w:val="c0"/>
          <w:sz w:val="28"/>
          <w:szCs w:val="28"/>
        </w:rPr>
        <w:t>Конструктор "</w:t>
      </w:r>
      <w:proofErr w:type="spellStart"/>
      <w:r w:rsidRPr="00C90583">
        <w:rPr>
          <w:rStyle w:val="c0"/>
          <w:sz w:val="28"/>
          <w:szCs w:val="28"/>
        </w:rPr>
        <w:t>Лего</w:t>
      </w:r>
      <w:proofErr w:type="spellEnd"/>
      <w:r w:rsidRPr="00C90583">
        <w:rPr>
          <w:rStyle w:val="c0"/>
          <w:sz w:val="28"/>
          <w:szCs w:val="28"/>
        </w:rPr>
        <w:t xml:space="preserve">" имеет преимущества по сравнению с </w:t>
      </w:r>
      <w:proofErr w:type="gramStart"/>
      <w:r w:rsidRPr="00C90583">
        <w:rPr>
          <w:rStyle w:val="c0"/>
          <w:sz w:val="28"/>
          <w:szCs w:val="28"/>
        </w:rPr>
        <w:t>металлическим</w:t>
      </w:r>
      <w:proofErr w:type="gramEnd"/>
      <w:r w:rsidRPr="00C90583">
        <w:rPr>
          <w:rStyle w:val="c0"/>
          <w:sz w:val="28"/>
          <w:szCs w:val="28"/>
        </w:rPr>
        <w:t xml:space="preserve"> и деревянным:</w:t>
      </w:r>
    </w:p>
    <w:p w:rsidR="005B0B90" w:rsidRPr="00C90583" w:rsidRDefault="005B0B90" w:rsidP="00557393">
      <w:pPr>
        <w:pStyle w:val="c2"/>
        <w:shd w:val="clear" w:color="auto" w:fill="FFFFFF"/>
        <w:ind w:left="-567"/>
        <w:jc w:val="both"/>
        <w:rPr>
          <w:sz w:val="28"/>
          <w:szCs w:val="28"/>
        </w:rPr>
      </w:pPr>
      <w:r w:rsidRPr="00C90583">
        <w:rPr>
          <w:rStyle w:val="c0"/>
          <w:sz w:val="28"/>
          <w:szCs w:val="28"/>
        </w:rPr>
        <w:lastRenderedPageBreak/>
        <w:t xml:space="preserve">1. Разнообразие - большое количество деталей: кирпичики, кубики и т. д. </w:t>
      </w:r>
    </w:p>
    <w:p w:rsidR="005B0B90" w:rsidRPr="00C90583" w:rsidRDefault="005B0B90" w:rsidP="00557393">
      <w:pPr>
        <w:pStyle w:val="c2"/>
        <w:shd w:val="clear" w:color="auto" w:fill="FFFFFF"/>
        <w:ind w:left="-567"/>
        <w:jc w:val="both"/>
        <w:rPr>
          <w:sz w:val="28"/>
          <w:szCs w:val="28"/>
        </w:rPr>
      </w:pPr>
      <w:r w:rsidRPr="00C90583">
        <w:rPr>
          <w:rStyle w:val="c0"/>
          <w:sz w:val="28"/>
          <w:szCs w:val="28"/>
        </w:rPr>
        <w:t xml:space="preserve">2. Своеобразие креплений: крепление происходит почти без физических усилий, но достаточно прочно: постройки мобильны, устойчивы. </w:t>
      </w:r>
    </w:p>
    <w:p w:rsidR="005B0B90" w:rsidRPr="00C90583" w:rsidRDefault="005B0B90" w:rsidP="00557393">
      <w:pPr>
        <w:pStyle w:val="c2"/>
        <w:shd w:val="clear" w:color="auto" w:fill="FFFFFF"/>
        <w:ind w:left="-567"/>
        <w:jc w:val="both"/>
        <w:rPr>
          <w:sz w:val="28"/>
          <w:szCs w:val="28"/>
        </w:rPr>
      </w:pPr>
      <w:r w:rsidRPr="00C90583">
        <w:rPr>
          <w:rStyle w:val="c0"/>
          <w:sz w:val="28"/>
          <w:szCs w:val="28"/>
        </w:rPr>
        <w:t xml:space="preserve">3. Детали прочные, легкие, яркие, </w:t>
      </w:r>
      <w:proofErr w:type="spellStart"/>
      <w:r w:rsidRPr="00C90583">
        <w:rPr>
          <w:rStyle w:val="c0"/>
          <w:sz w:val="28"/>
          <w:szCs w:val="28"/>
        </w:rPr>
        <w:t>нетравматичные</w:t>
      </w:r>
      <w:proofErr w:type="spellEnd"/>
      <w:r w:rsidRPr="00C90583">
        <w:rPr>
          <w:rStyle w:val="c0"/>
          <w:sz w:val="28"/>
          <w:szCs w:val="28"/>
        </w:rPr>
        <w:t xml:space="preserve">, привлекают внимание детей. </w:t>
      </w:r>
    </w:p>
    <w:p w:rsidR="005B0B90" w:rsidRPr="00C90583" w:rsidRDefault="005B0B90" w:rsidP="00557393">
      <w:pPr>
        <w:pStyle w:val="c2"/>
        <w:shd w:val="clear" w:color="auto" w:fill="FFFFFF"/>
        <w:ind w:left="-567"/>
        <w:jc w:val="both"/>
        <w:rPr>
          <w:sz w:val="28"/>
          <w:szCs w:val="28"/>
        </w:rPr>
      </w:pPr>
      <w:r w:rsidRPr="00C90583">
        <w:rPr>
          <w:rStyle w:val="c0"/>
          <w:sz w:val="28"/>
          <w:szCs w:val="28"/>
        </w:rPr>
        <w:t xml:space="preserve">4. В течение года возрастает свобода в выборе материала, сюжета, оригинального использования деталей. </w:t>
      </w:r>
    </w:p>
    <w:p w:rsidR="005B0B90" w:rsidRPr="00C90583" w:rsidRDefault="005B0B90" w:rsidP="00557393">
      <w:pPr>
        <w:pStyle w:val="c2"/>
        <w:shd w:val="clear" w:color="auto" w:fill="FFFFFF"/>
        <w:ind w:left="-567"/>
        <w:jc w:val="both"/>
        <w:rPr>
          <w:sz w:val="28"/>
          <w:szCs w:val="28"/>
        </w:rPr>
      </w:pPr>
      <w:r w:rsidRPr="00C90583">
        <w:rPr>
          <w:rStyle w:val="c0"/>
          <w:sz w:val="28"/>
          <w:szCs w:val="28"/>
        </w:rPr>
        <w:t xml:space="preserve">5. Развивается речь, что особенно актуально для детей с её нарушениями. </w:t>
      </w:r>
    </w:p>
    <w:p w:rsidR="0077370B" w:rsidRPr="00C90583" w:rsidRDefault="005B0B90" w:rsidP="00557393">
      <w:pPr>
        <w:pStyle w:val="c2"/>
        <w:shd w:val="clear" w:color="auto" w:fill="FFFFFF"/>
        <w:ind w:left="-567"/>
        <w:jc w:val="both"/>
        <w:rPr>
          <w:sz w:val="28"/>
          <w:szCs w:val="28"/>
        </w:rPr>
      </w:pPr>
      <w:r w:rsidRPr="00C90583">
        <w:rPr>
          <w:rStyle w:val="c0"/>
          <w:sz w:val="28"/>
          <w:szCs w:val="28"/>
        </w:rPr>
        <w:t>Созданные постройки из "</w:t>
      </w:r>
      <w:proofErr w:type="spellStart"/>
      <w:r w:rsidRPr="00C90583">
        <w:rPr>
          <w:rStyle w:val="c0"/>
          <w:sz w:val="28"/>
          <w:szCs w:val="28"/>
        </w:rPr>
        <w:t>Лего</w:t>
      </w:r>
      <w:proofErr w:type="spellEnd"/>
      <w:r w:rsidRPr="00C90583">
        <w:rPr>
          <w:rStyle w:val="c0"/>
          <w:sz w:val="28"/>
          <w:szCs w:val="28"/>
        </w:rPr>
        <w:t xml:space="preserve">" используют с детьми в играх - театрализациях, в которых содержание, роли, игровые действия обусловлены сюжетом и содержание того или иного литературного произведения, сказки и т. д., а также имеются элементы творчества. </w:t>
      </w:r>
    </w:p>
    <w:p w:rsidR="00842572" w:rsidRPr="00C90583" w:rsidRDefault="00842572" w:rsidP="00557393">
      <w:pPr>
        <w:tabs>
          <w:tab w:val="left" w:pos="3180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90583">
        <w:rPr>
          <w:rFonts w:ascii="Times New Roman" w:eastAsia="Calibri" w:hAnsi="Times New Roman" w:cs="Times New Roman"/>
          <w:b/>
          <w:bCs/>
          <w:sz w:val="28"/>
          <w:szCs w:val="28"/>
        </w:rPr>
        <w:t>Работа с детьми</w:t>
      </w:r>
    </w:p>
    <w:p w:rsidR="00842572" w:rsidRPr="00C90583" w:rsidRDefault="00842572" w:rsidP="00557393">
      <w:pPr>
        <w:tabs>
          <w:tab w:val="left" w:pos="3180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9058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Виды деятельности: </w:t>
      </w:r>
    </w:p>
    <w:p w:rsidR="00842572" w:rsidRPr="00C90583" w:rsidRDefault="00842572" w:rsidP="00557393">
      <w:pPr>
        <w:tabs>
          <w:tab w:val="left" w:pos="3180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58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C90583">
        <w:rPr>
          <w:rFonts w:ascii="Times New Roman" w:eastAsia="Calibri" w:hAnsi="Times New Roman" w:cs="Times New Roman"/>
          <w:sz w:val="28"/>
          <w:szCs w:val="28"/>
        </w:rPr>
        <w:t>Самостоятельные</w:t>
      </w:r>
      <w:proofErr w:type="gramEnd"/>
      <w:r w:rsidRPr="00C905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0583">
        <w:rPr>
          <w:rFonts w:ascii="Times New Roman" w:eastAsia="Calibri" w:hAnsi="Times New Roman" w:cs="Times New Roman"/>
          <w:sz w:val="28"/>
          <w:szCs w:val="28"/>
        </w:rPr>
        <w:t>игры-LEGO</w:t>
      </w:r>
      <w:proofErr w:type="spellEnd"/>
      <w:r w:rsidRPr="00C90583">
        <w:rPr>
          <w:rFonts w:ascii="Times New Roman" w:eastAsia="Calibri" w:hAnsi="Times New Roman" w:cs="Times New Roman"/>
          <w:sz w:val="28"/>
          <w:szCs w:val="28"/>
        </w:rPr>
        <w:t xml:space="preserve"> по замыслу, по схемам, по чертежу</w:t>
      </w:r>
    </w:p>
    <w:p w:rsidR="00842572" w:rsidRPr="00C90583" w:rsidRDefault="00842572" w:rsidP="00557393">
      <w:pPr>
        <w:tabs>
          <w:tab w:val="left" w:pos="3180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583">
        <w:rPr>
          <w:rFonts w:ascii="Times New Roman" w:eastAsia="Calibri" w:hAnsi="Times New Roman" w:cs="Times New Roman"/>
          <w:sz w:val="28"/>
          <w:szCs w:val="28"/>
        </w:rPr>
        <w:t xml:space="preserve">- Дидактические игры </w:t>
      </w:r>
    </w:p>
    <w:p w:rsidR="00842572" w:rsidRPr="00C90583" w:rsidRDefault="00842572" w:rsidP="00557393">
      <w:pPr>
        <w:tabs>
          <w:tab w:val="left" w:pos="3180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583">
        <w:rPr>
          <w:rFonts w:ascii="Times New Roman" w:eastAsia="Calibri" w:hAnsi="Times New Roman" w:cs="Times New Roman"/>
          <w:sz w:val="28"/>
          <w:szCs w:val="28"/>
        </w:rPr>
        <w:t xml:space="preserve">-Включение игр LEGO в интегрированные мероприятия, досуги </w:t>
      </w:r>
    </w:p>
    <w:p w:rsidR="00842572" w:rsidRPr="00C90583" w:rsidRDefault="00842572" w:rsidP="00557393">
      <w:pPr>
        <w:tabs>
          <w:tab w:val="left" w:pos="3180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583">
        <w:rPr>
          <w:rFonts w:ascii="Times New Roman" w:eastAsia="Calibri" w:hAnsi="Times New Roman" w:cs="Times New Roman"/>
          <w:sz w:val="28"/>
          <w:szCs w:val="28"/>
        </w:rPr>
        <w:t xml:space="preserve">-Детские конкурсы LEGO-творчество </w:t>
      </w:r>
    </w:p>
    <w:p w:rsidR="00842572" w:rsidRPr="00C90583" w:rsidRDefault="00842572" w:rsidP="00557393">
      <w:pPr>
        <w:tabs>
          <w:tab w:val="left" w:pos="3180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583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C90583">
        <w:rPr>
          <w:rFonts w:ascii="Times New Roman" w:eastAsia="Calibri" w:hAnsi="Times New Roman" w:cs="Times New Roman"/>
          <w:sz w:val="28"/>
          <w:szCs w:val="28"/>
        </w:rPr>
        <w:t>Индивидуальные</w:t>
      </w:r>
      <w:proofErr w:type="gramEnd"/>
      <w:r w:rsidRPr="00C905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0583">
        <w:rPr>
          <w:rFonts w:ascii="Times New Roman" w:eastAsia="Calibri" w:hAnsi="Times New Roman" w:cs="Times New Roman"/>
          <w:sz w:val="28"/>
          <w:szCs w:val="28"/>
        </w:rPr>
        <w:t>Игры-LEGO</w:t>
      </w:r>
      <w:proofErr w:type="spellEnd"/>
      <w:r w:rsidRPr="00C90583">
        <w:rPr>
          <w:rFonts w:ascii="Times New Roman" w:eastAsia="Calibri" w:hAnsi="Times New Roman" w:cs="Times New Roman"/>
          <w:sz w:val="28"/>
          <w:szCs w:val="28"/>
        </w:rPr>
        <w:t xml:space="preserve"> с педагогом </w:t>
      </w:r>
    </w:p>
    <w:p w:rsidR="00842572" w:rsidRPr="00C90583" w:rsidRDefault="00842572" w:rsidP="00557393">
      <w:pPr>
        <w:tabs>
          <w:tab w:val="left" w:pos="3180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583">
        <w:rPr>
          <w:rFonts w:ascii="Times New Roman" w:eastAsia="Calibri" w:hAnsi="Times New Roman" w:cs="Times New Roman"/>
          <w:sz w:val="28"/>
          <w:szCs w:val="28"/>
        </w:rPr>
        <w:t xml:space="preserve">-Спонтанные и коллективные игры- LEGO </w:t>
      </w:r>
    </w:p>
    <w:p w:rsidR="00842572" w:rsidRPr="00C90583" w:rsidRDefault="00842572" w:rsidP="00557393">
      <w:pPr>
        <w:tabs>
          <w:tab w:val="left" w:pos="3180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583">
        <w:rPr>
          <w:rFonts w:ascii="Times New Roman" w:eastAsia="Calibri" w:hAnsi="Times New Roman" w:cs="Times New Roman"/>
          <w:b/>
          <w:bCs/>
          <w:sz w:val="28"/>
          <w:szCs w:val="28"/>
        </w:rPr>
        <w:t>Работа с родителями</w:t>
      </w:r>
    </w:p>
    <w:p w:rsidR="00842572" w:rsidRPr="00C90583" w:rsidRDefault="00842572" w:rsidP="00557393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583">
        <w:rPr>
          <w:rFonts w:ascii="Times New Roman" w:eastAsia="Calibri" w:hAnsi="Times New Roman" w:cs="Times New Roman"/>
          <w:sz w:val="28"/>
          <w:szCs w:val="28"/>
        </w:rPr>
        <w:t>-Консультирование</w:t>
      </w:r>
    </w:p>
    <w:p w:rsidR="00842572" w:rsidRPr="00C90583" w:rsidRDefault="00842572" w:rsidP="00557393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583">
        <w:rPr>
          <w:rFonts w:ascii="Times New Roman" w:eastAsia="Calibri" w:hAnsi="Times New Roman" w:cs="Times New Roman"/>
          <w:sz w:val="28"/>
          <w:szCs w:val="28"/>
        </w:rPr>
        <w:t xml:space="preserve">-Выставки совместных работ, фотовыставки LEGO </w:t>
      </w:r>
    </w:p>
    <w:p w:rsidR="00842572" w:rsidRPr="00C90583" w:rsidRDefault="00842572" w:rsidP="00557393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583">
        <w:rPr>
          <w:rFonts w:ascii="Times New Roman" w:eastAsia="Calibri" w:hAnsi="Times New Roman" w:cs="Times New Roman"/>
          <w:sz w:val="28"/>
          <w:szCs w:val="28"/>
        </w:rPr>
        <w:t>-</w:t>
      </w:r>
      <w:r w:rsidRPr="00C90583">
        <w:rPr>
          <w:rFonts w:ascii="Times New Roman" w:eastAsia="Calibri" w:hAnsi="Times New Roman" w:cs="Times New Roman"/>
          <w:sz w:val="28"/>
          <w:szCs w:val="28"/>
          <w:lang w:val="en-US"/>
        </w:rPr>
        <w:t>LEGO</w:t>
      </w:r>
      <w:r w:rsidRPr="00C90583">
        <w:rPr>
          <w:rFonts w:ascii="Times New Roman" w:eastAsia="Calibri" w:hAnsi="Times New Roman" w:cs="Times New Roman"/>
          <w:sz w:val="28"/>
          <w:szCs w:val="28"/>
        </w:rPr>
        <w:t>- праздники</w:t>
      </w:r>
    </w:p>
    <w:p w:rsidR="00842572" w:rsidRPr="00C90583" w:rsidRDefault="00842572" w:rsidP="00557393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583">
        <w:rPr>
          <w:rFonts w:ascii="Times New Roman" w:eastAsia="Calibri" w:hAnsi="Times New Roman" w:cs="Times New Roman"/>
          <w:sz w:val="28"/>
          <w:szCs w:val="28"/>
        </w:rPr>
        <w:t>-Участие в пополнении игровых LEGO-уголков в группах.</w:t>
      </w:r>
    </w:p>
    <w:p w:rsidR="00842572" w:rsidRPr="00C90583" w:rsidRDefault="00842572" w:rsidP="00557393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90583">
        <w:rPr>
          <w:rFonts w:ascii="Times New Roman" w:eastAsia="Calibri" w:hAnsi="Times New Roman" w:cs="Times New Roman"/>
          <w:b/>
          <w:bCs/>
          <w:sz w:val="28"/>
          <w:szCs w:val="28"/>
        </w:rPr>
        <w:t>Игровые упражнения для детей 3 – 7 лет.</w:t>
      </w:r>
    </w:p>
    <w:p w:rsidR="003745E9" w:rsidRPr="00C90583" w:rsidRDefault="00842572" w:rsidP="00557393">
      <w:pPr>
        <w:autoSpaceDE w:val="0"/>
        <w:autoSpaceDN w:val="0"/>
        <w:adjustRightInd w:val="0"/>
        <w:spacing w:line="240" w:lineRule="auto"/>
        <w:ind w:left="-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583">
        <w:rPr>
          <w:rFonts w:ascii="Times New Roman" w:eastAsia="Calibri" w:hAnsi="Times New Roman" w:cs="Times New Roman"/>
          <w:sz w:val="28"/>
          <w:szCs w:val="28"/>
        </w:rPr>
        <w:t xml:space="preserve">Приведу небольшую подборку игровых упражнений для детей 3 – 7 лет, способствующих реализации различных образовательных областей ФГОС дошкольного образования. Обращаю внимание, что конструктор LEGO является полифункциональным оборудованием, применение одних и тех же игровых упражнений </w:t>
      </w:r>
      <w:proofErr w:type="gramStart"/>
      <w:r w:rsidRPr="00C90583">
        <w:rPr>
          <w:rFonts w:ascii="Times New Roman" w:eastAsia="Calibri" w:hAnsi="Times New Roman" w:cs="Times New Roman"/>
          <w:sz w:val="28"/>
          <w:szCs w:val="28"/>
        </w:rPr>
        <w:t>способствует</w:t>
      </w:r>
      <w:proofErr w:type="gramEnd"/>
      <w:r w:rsidRPr="00C90583">
        <w:rPr>
          <w:rFonts w:ascii="Times New Roman" w:eastAsia="Calibri" w:hAnsi="Times New Roman" w:cs="Times New Roman"/>
          <w:sz w:val="28"/>
          <w:szCs w:val="28"/>
        </w:rPr>
        <w:t xml:space="preserve"> поли сенсорному развитию детей</w:t>
      </w:r>
      <w:r w:rsidR="003745E9" w:rsidRPr="00C905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2572" w:rsidRPr="00C90583" w:rsidRDefault="00842572" w:rsidP="00557393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90583">
        <w:rPr>
          <w:rFonts w:ascii="Times New Roman" w:eastAsia="Calibri" w:hAnsi="Times New Roman" w:cs="Times New Roman"/>
          <w:i/>
          <w:iCs/>
          <w:sz w:val="28"/>
          <w:szCs w:val="28"/>
        </w:rPr>
        <w:t>Познавательное развитие:</w:t>
      </w:r>
    </w:p>
    <w:p w:rsidR="00842572" w:rsidRPr="00C90583" w:rsidRDefault="00842572" w:rsidP="00557393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583">
        <w:rPr>
          <w:rFonts w:ascii="Times New Roman" w:eastAsia="Calibri" w:hAnsi="Times New Roman" w:cs="Times New Roman"/>
          <w:sz w:val="28"/>
          <w:szCs w:val="28"/>
          <w:u w:val="single"/>
        </w:rPr>
        <w:t>«Чудесный мешочек»</w:t>
      </w:r>
      <w:r w:rsidRPr="00C90583">
        <w:rPr>
          <w:rFonts w:ascii="Times New Roman" w:eastAsia="Calibri" w:hAnsi="Times New Roman" w:cs="Times New Roman"/>
          <w:sz w:val="28"/>
          <w:szCs w:val="28"/>
        </w:rPr>
        <w:t xml:space="preserve"> («Найди такой же!», «Найди и назови!»)</w:t>
      </w:r>
    </w:p>
    <w:p w:rsidR="00842572" w:rsidRPr="00C90583" w:rsidRDefault="00842572" w:rsidP="00557393">
      <w:pPr>
        <w:autoSpaceDE w:val="0"/>
        <w:autoSpaceDN w:val="0"/>
        <w:adjustRightInd w:val="0"/>
        <w:spacing w:line="240" w:lineRule="auto"/>
        <w:ind w:left="-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58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Цель: развивать зрительное и </w:t>
      </w:r>
      <w:r w:rsidR="003745E9" w:rsidRPr="00C90583">
        <w:rPr>
          <w:rFonts w:ascii="Times New Roman" w:eastAsia="Calibri" w:hAnsi="Times New Roman" w:cs="Times New Roman"/>
          <w:sz w:val="28"/>
          <w:szCs w:val="28"/>
        </w:rPr>
        <w:t xml:space="preserve">слуховое внимание, зрительную </w:t>
      </w:r>
      <w:proofErr w:type="spellStart"/>
      <w:r w:rsidR="003745E9" w:rsidRPr="00C90583">
        <w:rPr>
          <w:rFonts w:ascii="Times New Roman" w:eastAsia="Calibri" w:hAnsi="Times New Roman" w:cs="Times New Roman"/>
          <w:sz w:val="28"/>
          <w:szCs w:val="28"/>
        </w:rPr>
        <w:t>т</w:t>
      </w:r>
      <w:r w:rsidRPr="00C90583">
        <w:rPr>
          <w:rFonts w:ascii="Times New Roman" w:eastAsia="Calibri" w:hAnsi="Times New Roman" w:cs="Times New Roman"/>
          <w:sz w:val="28"/>
          <w:szCs w:val="28"/>
        </w:rPr>
        <w:t>тактильную</w:t>
      </w:r>
      <w:proofErr w:type="spellEnd"/>
      <w:r w:rsidRPr="00C90583">
        <w:rPr>
          <w:rFonts w:ascii="Times New Roman" w:eastAsia="Calibri" w:hAnsi="Times New Roman" w:cs="Times New Roman"/>
          <w:sz w:val="28"/>
          <w:szCs w:val="28"/>
        </w:rPr>
        <w:t xml:space="preserve"> память; познакомить с понятием «элемент», «деталь»; формировать умение различать геометрические фигуры, действовать по заданному образцу и  словесной инструкции.</w:t>
      </w:r>
    </w:p>
    <w:p w:rsidR="00842572" w:rsidRPr="00C90583" w:rsidRDefault="00842572" w:rsidP="00557393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90583">
        <w:rPr>
          <w:rFonts w:ascii="Times New Roman" w:eastAsia="Calibri" w:hAnsi="Times New Roman" w:cs="Times New Roman"/>
          <w:sz w:val="28"/>
          <w:szCs w:val="28"/>
          <w:u w:val="single"/>
        </w:rPr>
        <w:t>«Найди пару!»</w:t>
      </w:r>
    </w:p>
    <w:p w:rsidR="00842572" w:rsidRPr="00C90583" w:rsidRDefault="00842572" w:rsidP="00557393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583">
        <w:rPr>
          <w:rFonts w:ascii="Times New Roman" w:eastAsia="Calibri" w:hAnsi="Times New Roman" w:cs="Times New Roman"/>
          <w:sz w:val="28"/>
          <w:szCs w:val="28"/>
        </w:rPr>
        <w:tab/>
        <w:t>Цель: способствовать развитию зрительного и слухового восприятия; конкретизировать представления и форме предметов; продолжать формировать умение действовать по заданному образцу.</w:t>
      </w:r>
    </w:p>
    <w:p w:rsidR="00842572" w:rsidRPr="00C90583" w:rsidRDefault="00842572" w:rsidP="00557393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90583">
        <w:rPr>
          <w:rFonts w:ascii="Times New Roman" w:eastAsia="Calibri" w:hAnsi="Times New Roman" w:cs="Times New Roman"/>
          <w:sz w:val="28"/>
          <w:szCs w:val="28"/>
          <w:u w:val="single"/>
        </w:rPr>
        <w:t>«Запомни и повтори ряд!»</w:t>
      </w:r>
    </w:p>
    <w:p w:rsidR="00842572" w:rsidRPr="00C90583" w:rsidRDefault="00842572" w:rsidP="00557393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583">
        <w:rPr>
          <w:rFonts w:ascii="Times New Roman" w:eastAsia="Calibri" w:hAnsi="Times New Roman" w:cs="Times New Roman"/>
          <w:sz w:val="28"/>
          <w:szCs w:val="28"/>
        </w:rPr>
        <w:tab/>
        <w:t>Цель: развивать наблюдательность, зрительную память; познакомить с понятием «чередование элементов», «симметрия»; формировать умение действовать по заданному образцу.</w:t>
      </w:r>
    </w:p>
    <w:p w:rsidR="00842572" w:rsidRPr="00C90583" w:rsidRDefault="00842572" w:rsidP="00557393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90583">
        <w:rPr>
          <w:rFonts w:ascii="Times New Roman" w:eastAsia="Calibri" w:hAnsi="Times New Roman" w:cs="Times New Roman"/>
          <w:sz w:val="28"/>
          <w:szCs w:val="28"/>
          <w:u w:val="single"/>
        </w:rPr>
        <w:t>«Что изменилось?» или «Чего не стало?» (3-7лет)</w:t>
      </w:r>
    </w:p>
    <w:p w:rsidR="00842572" w:rsidRPr="00C90583" w:rsidRDefault="00842572" w:rsidP="00557393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583">
        <w:rPr>
          <w:rFonts w:ascii="Times New Roman" w:eastAsia="Calibri" w:hAnsi="Times New Roman" w:cs="Times New Roman"/>
          <w:sz w:val="28"/>
          <w:szCs w:val="28"/>
        </w:rPr>
        <w:tab/>
        <w:t>Цель: развивать зрительное внимание, ориентировку в пространстве; продолжать формировать представления о цвете и форме предметов; способность обозначать свои действия словами.</w:t>
      </w:r>
    </w:p>
    <w:p w:rsidR="00842572" w:rsidRPr="00C90583" w:rsidRDefault="00842572" w:rsidP="00557393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90583">
        <w:rPr>
          <w:rFonts w:ascii="Times New Roman" w:eastAsia="Calibri" w:hAnsi="Times New Roman" w:cs="Times New Roman"/>
          <w:sz w:val="28"/>
          <w:szCs w:val="28"/>
        </w:rPr>
        <w:tab/>
      </w:r>
      <w:r w:rsidRPr="00C90583">
        <w:rPr>
          <w:rFonts w:ascii="Times New Roman" w:eastAsia="Calibri" w:hAnsi="Times New Roman" w:cs="Times New Roman"/>
          <w:i/>
          <w:iCs/>
          <w:sz w:val="28"/>
          <w:szCs w:val="28"/>
        </w:rPr>
        <w:t>Социально – коммуникативное развитие:</w:t>
      </w:r>
    </w:p>
    <w:p w:rsidR="00842572" w:rsidRPr="00C90583" w:rsidRDefault="00842572" w:rsidP="00557393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90583">
        <w:rPr>
          <w:rFonts w:ascii="Times New Roman" w:eastAsia="Calibri" w:hAnsi="Times New Roman" w:cs="Times New Roman"/>
          <w:sz w:val="28"/>
          <w:szCs w:val="28"/>
          <w:u w:val="single"/>
        </w:rPr>
        <w:t>«Светофор» (3-5 лет)</w:t>
      </w:r>
    </w:p>
    <w:p w:rsidR="00842572" w:rsidRPr="00C90583" w:rsidRDefault="00842572" w:rsidP="00557393">
      <w:pPr>
        <w:autoSpaceDE w:val="0"/>
        <w:autoSpaceDN w:val="0"/>
        <w:adjustRightInd w:val="0"/>
        <w:spacing w:line="240" w:lineRule="auto"/>
        <w:ind w:left="-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583">
        <w:rPr>
          <w:rFonts w:ascii="Times New Roman" w:eastAsia="Calibri" w:hAnsi="Times New Roman" w:cs="Times New Roman"/>
          <w:sz w:val="28"/>
          <w:szCs w:val="28"/>
        </w:rPr>
        <w:t>Цель: продолжать знакомить с правилами безопасного перехода через проезжую часть; развивать пространственную ориентировку, цвет восприятие.</w:t>
      </w:r>
    </w:p>
    <w:p w:rsidR="00842572" w:rsidRPr="00C90583" w:rsidRDefault="00842572" w:rsidP="00557393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90583">
        <w:rPr>
          <w:rFonts w:ascii="Times New Roman" w:eastAsia="Calibri" w:hAnsi="Times New Roman" w:cs="Times New Roman"/>
          <w:sz w:val="28"/>
          <w:szCs w:val="28"/>
          <w:u w:val="single"/>
        </w:rPr>
        <w:t>«На дороге» (5-7 лет)</w:t>
      </w:r>
    </w:p>
    <w:p w:rsidR="00842572" w:rsidRPr="00C90583" w:rsidRDefault="00842572" w:rsidP="00557393">
      <w:pPr>
        <w:autoSpaceDE w:val="0"/>
        <w:autoSpaceDN w:val="0"/>
        <w:adjustRightInd w:val="0"/>
        <w:spacing w:line="240" w:lineRule="auto"/>
        <w:ind w:left="-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583">
        <w:rPr>
          <w:rFonts w:ascii="Times New Roman" w:eastAsia="Calibri" w:hAnsi="Times New Roman" w:cs="Times New Roman"/>
          <w:sz w:val="28"/>
          <w:szCs w:val="28"/>
        </w:rPr>
        <w:t xml:space="preserve">Цель: закреплять представления о правилах дорожного движения; побуждать создавать тематические постройки и обыгрывать их совместной деятельности </w:t>
      </w:r>
      <w:proofErr w:type="gramStart"/>
      <w:r w:rsidRPr="00C90583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C90583">
        <w:rPr>
          <w:rFonts w:ascii="Times New Roman" w:eastAsia="Calibri" w:hAnsi="Times New Roman" w:cs="Times New Roman"/>
          <w:sz w:val="28"/>
          <w:szCs w:val="28"/>
        </w:rPr>
        <w:t xml:space="preserve"> взрослыми и сверстниками; способствовать пониманию конструктивных особенностей построек (устойчивая, неустойчивая, опасная и т.д.)</w:t>
      </w:r>
    </w:p>
    <w:p w:rsidR="00842572" w:rsidRPr="00C90583" w:rsidRDefault="00842572" w:rsidP="00557393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90583">
        <w:rPr>
          <w:rFonts w:ascii="Times New Roman" w:eastAsia="Calibri" w:hAnsi="Times New Roman" w:cs="Times New Roman"/>
          <w:sz w:val="28"/>
          <w:szCs w:val="28"/>
          <w:u w:val="single"/>
        </w:rPr>
        <w:t>«Незнакомая собака» (3-5 лет)</w:t>
      </w:r>
    </w:p>
    <w:p w:rsidR="00842572" w:rsidRPr="00C90583" w:rsidRDefault="00842572" w:rsidP="00557393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583">
        <w:rPr>
          <w:rFonts w:ascii="Times New Roman" w:eastAsia="Calibri" w:hAnsi="Times New Roman" w:cs="Times New Roman"/>
          <w:sz w:val="28"/>
          <w:szCs w:val="28"/>
        </w:rPr>
        <w:tab/>
        <w:t>Цель: познакомить с правилами поведения при встрече с уличными животными; сформировать представления об опасности взаимодействия с ними; проигрывать ситуации безопасных контактов с животными.</w:t>
      </w:r>
    </w:p>
    <w:p w:rsidR="00842572" w:rsidRPr="00C90583" w:rsidRDefault="00842572" w:rsidP="00557393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90583">
        <w:rPr>
          <w:rFonts w:ascii="Times New Roman" w:eastAsia="Calibri" w:hAnsi="Times New Roman" w:cs="Times New Roman"/>
          <w:sz w:val="28"/>
          <w:szCs w:val="28"/>
          <w:u w:val="single"/>
        </w:rPr>
        <w:t>«Когда за дверью незнакомец» (5-7 лет)</w:t>
      </w:r>
    </w:p>
    <w:p w:rsidR="00842572" w:rsidRPr="00C90583" w:rsidRDefault="00842572" w:rsidP="00557393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583">
        <w:rPr>
          <w:rFonts w:ascii="Times New Roman" w:eastAsia="Calibri" w:hAnsi="Times New Roman" w:cs="Times New Roman"/>
          <w:sz w:val="28"/>
          <w:szCs w:val="28"/>
        </w:rPr>
        <w:tab/>
        <w:t>Цель: познакомить с правилами безопасного поведения в ситуации, когда ребенок находится один дома и незнакомец звонит в дверь; развивать активную речь; воспитывать разумную осторожность поведения.</w:t>
      </w:r>
    </w:p>
    <w:p w:rsidR="00842572" w:rsidRPr="00C90583" w:rsidRDefault="00842572" w:rsidP="00557393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90583">
        <w:rPr>
          <w:rFonts w:ascii="Times New Roman" w:eastAsia="Calibri" w:hAnsi="Times New Roman" w:cs="Times New Roman"/>
          <w:i/>
          <w:iCs/>
          <w:sz w:val="28"/>
          <w:szCs w:val="28"/>
        </w:rPr>
        <w:t>Речевое развитие</w:t>
      </w:r>
    </w:p>
    <w:p w:rsidR="00842572" w:rsidRPr="00C90583" w:rsidRDefault="00842572" w:rsidP="00557393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90583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«Выложи схему слова!»</w:t>
      </w:r>
      <w:r w:rsidR="003745E9" w:rsidRPr="00C90583">
        <w:rPr>
          <w:rFonts w:ascii="Times New Roman" w:eastAsia="Calibri" w:hAnsi="Times New Roman" w:cs="Times New Roman"/>
          <w:sz w:val="28"/>
          <w:szCs w:val="28"/>
          <w:u w:val="single"/>
        </w:rPr>
        <w:t>(6-7л)</w:t>
      </w:r>
    </w:p>
    <w:p w:rsidR="00842572" w:rsidRPr="00C90583" w:rsidRDefault="00842572" w:rsidP="00557393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583">
        <w:rPr>
          <w:rFonts w:ascii="Times New Roman" w:eastAsia="Calibri" w:hAnsi="Times New Roman" w:cs="Times New Roman"/>
          <w:sz w:val="28"/>
          <w:szCs w:val="28"/>
        </w:rPr>
        <w:tab/>
        <w:t>Цель: формировать умение осуществлять звуковой анализ слов, состоящих из трех-шести звуков; продолжать учить выкладывать схему слова, обозначая гласные звуки красным цветом, согласные синим, согласные мягкие зеленым цветом; закреплять представления о понятиях «слово», «звук», «буква».</w:t>
      </w:r>
    </w:p>
    <w:p w:rsidR="00842572" w:rsidRPr="00C90583" w:rsidRDefault="00842572" w:rsidP="00557393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90583">
        <w:rPr>
          <w:rFonts w:ascii="Times New Roman" w:eastAsia="Calibri" w:hAnsi="Times New Roman" w:cs="Times New Roman"/>
          <w:sz w:val="28"/>
          <w:szCs w:val="28"/>
          <w:u w:val="single"/>
        </w:rPr>
        <w:t>«Расскажи сказку!» (5-7 лет)</w:t>
      </w:r>
    </w:p>
    <w:p w:rsidR="00C90583" w:rsidRPr="00C90583" w:rsidRDefault="00842572" w:rsidP="00557393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583">
        <w:rPr>
          <w:rFonts w:ascii="Times New Roman" w:eastAsia="Calibri" w:hAnsi="Times New Roman" w:cs="Times New Roman"/>
          <w:sz w:val="28"/>
          <w:szCs w:val="28"/>
        </w:rPr>
        <w:tab/>
        <w:t>Цель: развивать связную речь, формировать умение составлять сюжетный рассказ в логической последовательности, используя три структурные части повествования (зачин, развитие действия, концовка); развивать воображение и словесное творчество детей.</w:t>
      </w:r>
    </w:p>
    <w:p w:rsidR="00C90583" w:rsidRDefault="00C90583" w:rsidP="00557393">
      <w:pPr>
        <w:ind w:left="-567"/>
        <w:rPr>
          <w:rFonts w:ascii="Times New Roman CYR" w:eastAsia="Calibri" w:hAnsi="Times New Roman CYR" w:cs="Times New Roman CYR"/>
          <w:sz w:val="28"/>
          <w:szCs w:val="28"/>
        </w:rPr>
      </w:pPr>
    </w:p>
    <w:p w:rsidR="00C90583" w:rsidRDefault="00C90583" w:rsidP="00557393">
      <w:pPr>
        <w:ind w:left="-567"/>
        <w:rPr>
          <w:rFonts w:ascii="Times New Roman CYR" w:eastAsia="Calibri" w:hAnsi="Times New Roman CYR" w:cs="Times New Roman CYR"/>
          <w:sz w:val="28"/>
          <w:szCs w:val="28"/>
        </w:rPr>
      </w:pPr>
    </w:p>
    <w:p w:rsidR="00C90583" w:rsidRDefault="00C90583" w:rsidP="00557393">
      <w:pPr>
        <w:ind w:left="-567"/>
        <w:rPr>
          <w:rFonts w:ascii="Times New Roman CYR" w:eastAsia="Calibri" w:hAnsi="Times New Roman CYR" w:cs="Times New Roman CYR"/>
          <w:sz w:val="28"/>
          <w:szCs w:val="28"/>
        </w:rPr>
      </w:pPr>
    </w:p>
    <w:p w:rsidR="00C90583" w:rsidRDefault="00C90583" w:rsidP="00557393">
      <w:pPr>
        <w:ind w:left="-567"/>
        <w:rPr>
          <w:rFonts w:ascii="Times New Roman CYR" w:eastAsia="Calibri" w:hAnsi="Times New Roman CYR" w:cs="Times New Roman CYR"/>
          <w:sz w:val="28"/>
          <w:szCs w:val="28"/>
        </w:rPr>
      </w:pPr>
    </w:p>
    <w:p w:rsidR="00C90583" w:rsidRDefault="00C90583" w:rsidP="00557393">
      <w:pPr>
        <w:pStyle w:val="c2"/>
        <w:shd w:val="clear" w:color="auto" w:fill="FFFFFF"/>
        <w:spacing w:before="0" w:after="0" w:line="360" w:lineRule="auto"/>
        <w:ind w:left="-567"/>
        <w:rPr>
          <w:rStyle w:val="c0"/>
          <w:rFonts w:ascii="Arial" w:hAnsi="Arial" w:cs="Arial"/>
          <w:color w:val="444444"/>
          <w:sz w:val="22"/>
          <w:szCs w:val="18"/>
        </w:rPr>
      </w:pPr>
    </w:p>
    <w:p w:rsidR="00C90583" w:rsidRDefault="00C90583" w:rsidP="00557393">
      <w:pPr>
        <w:pStyle w:val="c2"/>
        <w:shd w:val="clear" w:color="auto" w:fill="FFFFFF"/>
        <w:spacing w:before="0" w:after="0" w:line="360" w:lineRule="auto"/>
        <w:ind w:left="-567"/>
        <w:rPr>
          <w:rStyle w:val="c0"/>
          <w:rFonts w:ascii="Arial" w:hAnsi="Arial" w:cs="Arial"/>
          <w:color w:val="444444"/>
          <w:sz w:val="22"/>
          <w:szCs w:val="18"/>
        </w:rPr>
      </w:pPr>
    </w:p>
    <w:p w:rsidR="00842572" w:rsidRPr="00C90583" w:rsidRDefault="00842572" w:rsidP="00557393">
      <w:pPr>
        <w:ind w:left="-567" w:firstLine="708"/>
        <w:rPr>
          <w:rFonts w:ascii="Times New Roman CYR" w:eastAsia="Calibri" w:hAnsi="Times New Roman CYR" w:cs="Times New Roman CYR"/>
          <w:sz w:val="28"/>
          <w:szCs w:val="28"/>
        </w:rPr>
      </w:pPr>
    </w:p>
    <w:p w:rsidR="00991207" w:rsidRDefault="00991207" w:rsidP="00557393">
      <w:pPr>
        <w:autoSpaceDE w:val="0"/>
        <w:autoSpaceDN w:val="0"/>
        <w:adjustRightInd w:val="0"/>
        <w:ind w:left="-567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991207" w:rsidRDefault="00991207" w:rsidP="00557393">
      <w:pPr>
        <w:autoSpaceDE w:val="0"/>
        <w:autoSpaceDN w:val="0"/>
        <w:adjustRightInd w:val="0"/>
        <w:ind w:left="-567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991207" w:rsidRDefault="00991207" w:rsidP="00557393">
      <w:pPr>
        <w:autoSpaceDE w:val="0"/>
        <w:autoSpaceDN w:val="0"/>
        <w:adjustRightInd w:val="0"/>
        <w:ind w:left="-567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991207" w:rsidRDefault="00991207" w:rsidP="00557393">
      <w:pPr>
        <w:autoSpaceDE w:val="0"/>
        <w:autoSpaceDN w:val="0"/>
        <w:adjustRightInd w:val="0"/>
        <w:ind w:left="-567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991207" w:rsidRDefault="00991207" w:rsidP="00557393">
      <w:pPr>
        <w:autoSpaceDE w:val="0"/>
        <w:autoSpaceDN w:val="0"/>
        <w:adjustRightInd w:val="0"/>
        <w:ind w:left="-567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991207" w:rsidRDefault="00991207" w:rsidP="00557393">
      <w:pPr>
        <w:autoSpaceDE w:val="0"/>
        <w:autoSpaceDN w:val="0"/>
        <w:adjustRightInd w:val="0"/>
        <w:ind w:left="-567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991207" w:rsidRDefault="00991207" w:rsidP="00557393">
      <w:pPr>
        <w:autoSpaceDE w:val="0"/>
        <w:autoSpaceDN w:val="0"/>
        <w:adjustRightInd w:val="0"/>
        <w:spacing w:after="0" w:line="240" w:lineRule="auto"/>
        <w:ind w:left="-567"/>
        <w:rPr>
          <w:rFonts w:ascii="TimesNewRomanPS-BoldMT" w:hAnsi="TimesNewRomanPS-BoldMT" w:cs="TimesNewRomanPS-BoldMT"/>
          <w:b/>
          <w:bCs/>
          <w:color w:val="810000"/>
          <w:sz w:val="40"/>
          <w:szCs w:val="40"/>
        </w:rPr>
      </w:pPr>
    </w:p>
    <w:p w:rsidR="00991207" w:rsidRDefault="00991207" w:rsidP="00557393">
      <w:pPr>
        <w:autoSpaceDE w:val="0"/>
        <w:autoSpaceDN w:val="0"/>
        <w:adjustRightInd w:val="0"/>
        <w:spacing w:after="0" w:line="240" w:lineRule="auto"/>
        <w:ind w:left="-567"/>
        <w:rPr>
          <w:rFonts w:ascii="TimesNewRomanPS-BoldMT" w:hAnsi="TimesNewRomanPS-BoldMT" w:cs="TimesNewRomanPS-BoldMT"/>
          <w:b/>
          <w:bCs/>
          <w:color w:val="810000"/>
          <w:sz w:val="40"/>
          <w:szCs w:val="40"/>
        </w:rPr>
      </w:pPr>
    </w:p>
    <w:p w:rsidR="000E7458" w:rsidRDefault="000E7458" w:rsidP="00557393">
      <w:pPr>
        <w:ind w:left="-567"/>
      </w:pPr>
    </w:p>
    <w:sectPr w:rsidR="000E7458" w:rsidSect="00DD6761">
      <w:pgSz w:w="11906" w:h="16838"/>
      <w:pgMar w:top="1134" w:right="850" w:bottom="1134" w:left="1701" w:header="708" w:footer="708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572"/>
    <w:rsid w:val="00050AEF"/>
    <w:rsid w:val="000E7458"/>
    <w:rsid w:val="00131E46"/>
    <w:rsid w:val="002A7379"/>
    <w:rsid w:val="002C565D"/>
    <w:rsid w:val="003745E9"/>
    <w:rsid w:val="00557393"/>
    <w:rsid w:val="005B0B90"/>
    <w:rsid w:val="005E4912"/>
    <w:rsid w:val="005F5519"/>
    <w:rsid w:val="0077370B"/>
    <w:rsid w:val="00777A17"/>
    <w:rsid w:val="00842572"/>
    <w:rsid w:val="00991207"/>
    <w:rsid w:val="009B5017"/>
    <w:rsid w:val="009E5436"/>
    <w:rsid w:val="00A1798B"/>
    <w:rsid w:val="00A232BD"/>
    <w:rsid w:val="00AE7C4A"/>
    <w:rsid w:val="00C4782C"/>
    <w:rsid w:val="00C90583"/>
    <w:rsid w:val="00CF0BAD"/>
    <w:rsid w:val="00D952C8"/>
    <w:rsid w:val="00DD6761"/>
    <w:rsid w:val="00FF2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58"/>
  </w:style>
  <w:style w:type="paragraph" w:styleId="1">
    <w:name w:val="heading 1"/>
    <w:basedOn w:val="a"/>
    <w:next w:val="a"/>
    <w:link w:val="10"/>
    <w:uiPriority w:val="9"/>
    <w:qFormat/>
    <w:rsid w:val="00DD67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2572"/>
    <w:rPr>
      <w:strike w:val="0"/>
      <w:dstrike w:val="0"/>
      <w:color w:val="27638C"/>
      <w:u w:val="none"/>
      <w:effect w:val="none"/>
    </w:rPr>
  </w:style>
  <w:style w:type="paragraph" w:customStyle="1" w:styleId="c7">
    <w:name w:val="c7"/>
    <w:basedOn w:val="a"/>
    <w:rsid w:val="0084257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42572"/>
  </w:style>
  <w:style w:type="paragraph" w:customStyle="1" w:styleId="c2">
    <w:name w:val="c2"/>
    <w:basedOn w:val="a"/>
    <w:rsid w:val="0084257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4257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1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207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DD6761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7">
    <w:name w:val="Без интервала Знак"/>
    <w:link w:val="a6"/>
    <w:uiPriority w:val="1"/>
    <w:locked/>
    <w:rsid w:val="00DD6761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DD67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8910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7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24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79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11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52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435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74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661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02217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89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806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683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600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852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949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943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781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5341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q=http%3A%2F%2Fwww.pitertoy.ru%2Fe-store%2Ftoys%2Flego-starwars%2F1%2F&amp;sa=D&amp;sntz=1&amp;usg=AFQjCNHpabJTiJZMnaJS2zXUBv7xzzFsOg" TargetMode="External"/><Relationship Id="rId4" Type="http://schemas.openxmlformats.org/officeDocument/2006/relationships/hyperlink" Target="http://www.google.com/url?q=http%3A%2F%2Fmaminovse.ru%2Fvidy-konstruktorov-dlya-detej.html&amp;sa=D&amp;sntz=1&amp;usg=AFQjCNH9FZXxTJL_DSx5zbQk33j_BW-bM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cp:lastPrinted>2016-01-20T13:23:00Z</cp:lastPrinted>
  <dcterms:created xsi:type="dcterms:W3CDTF">2016-01-16T16:24:00Z</dcterms:created>
  <dcterms:modified xsi:type="dcterms:W3CDTF">2016-01-20T13:37:00Z</dcterms:modified>
</cp:coreProperties>
</file>